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</w:t>
      </w:r>
      <w:r w:rsidR="00AB7631">
        <w:rPr>
          <w:sz w:val="40"/>
        </w:rPr>
        <w:t>změnu</w:t>
      </w:r>
      <w:r w:rsidRPr="00247F96">
        <w:rPr>
          <w:sz w:val="40"/>
        </w:rPr>
        <w:t xml:space="preserve"> základního povolení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544"/>
        <w:gridCol w:w="992"/>
        <w:gridCol w:w="2763"/>
      </w:tblGrid>
      <w:tr w:rsidTr="00E73E7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920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:rsidR="00F3541E" w:rsidP="000C7E1E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Pr="000C7E1E" w:rsidR="00A16F49">
              <w:rPr>
                <w:color w:val="A6A6A6" w:themeColor="background1" w:themeShade="A6"/>
              </w:rPr>
              <w:t xml:space="preserve">razítko / </w:t>
            </w:r>
            <w:r w:rsidRPr="000C7E1E" w:rsidR="005C6F69">
              <w:rPr>
                <w:color w:val="A6A6A6" w:themeColor="background1" w:themeShade="A6"/>
              </w:rPr>
              <w:t>ID štítek podatelny MF</w:t>
            </w:r>
          </w:p>
        </w:tc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 w:rsidR="00B40018">
              <w:rPr>
                <w:b/>
                <w:sz w:val="20"/>
              </w:rPr>
              <w:t xml:space="preserve"> nebo </w:t>
            </w:r>
          </w:p>
          <w:p w:rsidR="00D65C16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 w:rsidR="00D07992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Pr="000C7E1E" w:rsidR="00D07992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6A48B2" w:rsidRPr="006A48B2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Content>
              <w:p w:rsidR="00D65C16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6A48B2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  <w:jc w:val="center"/>
        </w:trPr>
        <w:tc>
          <w:tcPr>
            <w:tcW w:w="100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E73E7D" w:rsidP="00E73E7D">
            <w:pPr>
              <w:rPr>
                <w:b/>
                <w:sz w:val="20"/>
              </w:rPr>
            </w:pPr>
          </w:p>
          <w:p w:rsidR="004F13EE" w:rsidRPr="003F3136" w:rsidP="00E73E7D">
            <w:pPr>
              <w:rPr>
                <w:b/>
                <w:bCs/>
                <w:sz w:val="20"/>
              </w:rPr>
            </w:pPr>
            <w:r w:rsidRPr="00271E09">
              <w:rPr>
                <w:b/>
                <w:bCs/>
                <w:sz w:val="20"/>
              </w:rPr>
              <w:t>Správní poplatek zaplacen dne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792508264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PlaceholderText"/>
                    <w:sz w:val="18"/>
                  </w:rPr>
                  <w:t>Klikněte sem a zadejte datum.</w:t>
                </w:r>
              </w:sdtContent>
            </w:sdt>
            <w:r>
              <w:rPr>
                <w:b/>
                <w:bCs/>
                <w:sz w:val="20"/>
              </w:rPr>
              <w:t xml:space="preserve"> z</w:t>
            </w:r>
            <w:r w:rsidR="00876DC5">
              <w:rPr>
                <w:b/>
                <w:bCs/>
                <w:sz w:val="20"/>
              </w:rPr>
              <w:t xml:space="preserve"> bankovního </w:t>
            </w:r>
            <w:r>
              <w:rPr>
                <w:b/>
                <w:bCs/>
                <w:sz w:val="20"/>
              </w:rPr>
              <w:t>účtu</w:t>
            </w:r>
            <w:r w:rsidR="00876DC5">
              <w:rPr>
                <w:b/>
                <w:bCs/>
                <w:sz w:val="20"/>
              </w:rPr>
              <w:t xml:space="preserve"> č.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TabStyl-extra"/>
                </w:rPr>
                <w:alias w:val="Uveďte číslo účtu"/>
                <w:tag w:val="Uveďte číslo účtu"/>
                <w:id w:val="1828481053"/>
                <w:placeholder>
                  <w:docPart w:val="A997DFEB3AD746E79A9DDF62924BFAE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sdtContent>
            </w:sdt>
          </w:p>
          <w:p w:rsidR="00E73E7D" w:rsidRPr="000C7E1E" w:rsidP="00E73E7D">
            <w:pPr>
              <w:rPr>
                <w:sz w:val="20"/>
              </w:rPr>
            </w:pPr>
          </w:p>
          <w:p w:rsidR="004C30B9" w:rsidRPr="000C7E1E" w:rsidP="0036505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7DCB5786">
              <w:rPr>
                <w:sz w:val="20"/>
                <w:szCs w:val="20"/>
              </w:rPr>
              <w:t xml:space="preserve">Žadatel touto žádostí žádá </w:t>
            </w:r>
            <w:r w:rsidRPr="7DCB5786" w:rsidR="00292459">
              <w:rPr>
                <w:sz w:val="20"/>
                <w:szCs w:val="20"/>
              </w:rPr>
              <w:t xml:space="preserve">Ministerstvo financí </w:t>
            </w:r>
            <w:r w:rsidRPr="7DCB5786" w:rsidR="571ED09F">
              <w:rPr>
                <w:sz w:val="20"/>
                <w:szCs w:val="20"/>
              </w:rPr>
              <w:t xml:space="preserve">o </w:t>
            </w:r>
            <w:r w:rsidRPr="7DCB5786" w:rsidR="3E97CCC4">
              <w:rPr>
                <w:sz w:val="20"/>
                <w:szCs w:val="20"/>
              </w:rPr>
              <w:t>změnu</w:t>
            </w:r>
            <w:r w:rsidRPr="7DCB5786">
              <w:rPr>
                <w:sz w:val="20"/>
                <w:szCs w:val="20"/>
              </w:rPr>
              <w:t xml:space="preserve"> základního povolení podle </w:t>
            </w:r>
            <w:r w:rsidRPr="7DCB5786" w:rsidR="2C63BF97">
              <w:rPr>
                <w:sz w:val="20"/>
                <w:szCs w:val="20"/>
              </w:rPr>
              <w:t xml:space="preserve">ustanovení </w:t>
            </w:r>
            <w:r w:rsidRPr="7DCB5786" w:rsidR="3E97CCC4">
              <w:rPr>
                <w:sz w:val="20"/>
                <w:szCs w:val="20"/>
              </w:rPr>
              <w:t>§ 102 odst. 1 písm.</w:t>
            </w:r>
            <w:r w:rsidR="00365056">
              <w:rPr>
                <w:sz w:val="20"/>
                <w:szCs w:val="20"/>
              </w:rPr>
              <w:t> </w:t>
            </w:r>
            <w:r w:rsidRPr="7DCB5786" w:rsidR="3E97CCC4">
              <w:rPr>
                <w:sz w:val="20"/>
                <w:szCs w:val="20"/>
              </w:rPr>
              <w:t>a)</w:t>
            </w:r>
            <w:r w:rsidRPr="7DCB5786" w:rsidR="3905BA52">
              <w:rPr>
                <w:sz w:val="20"/>
                <w:szCs w:val="20"/>
              </w:rPr>
              <w:t xml:space="preserve"> zákona č.</w:t>
            </w:r>
            <w:r w:rsidRPr="7DCB5786" w:rsidR="2C63BF97">
              <w:rPr>
                <w:sz w:val="20"/>
                <w:szCs w:val="20"/>
              </w:rPr>
              <w:t> </w:t>
            </w:r>
            <w:r w:rsidRPr="7DCB5786" w:rsidR="3905BA52">
              <w:rPr>
                <w:sz w:val="20"/>
                <w:szCs w:val="20"/>
              </w:rPr>
              <w:t>186/2016</w:t>
            </w:r>
            <w:r w:rsidRPr="7DCB5786" w:rsidR="2C63BF97">
              <w:rPr>
                <w:sz w:val="20"/>
                <w:szCs w:val="20"/>
              </w:rPr>
              <w:t xml:space="preserve"> Sb.</w:t>
            </w:r>
            <w:r w:rsidRPr="7DCB5786" w:rsidR="3905BA52">
              <w:rPr>
                <w:sz w:val="20"/>
                <w:szCs w:val="20"/>
              </w:rPr>
              <w:t>, o hazardních hrách</w:t>
            </w:r>
            <w:r w:rsidRPr="7DCB5786" w:rsidR="76311BCE">
              <w:rPr>
                <w:sz w:val="20"/>
                <w:szCs w:val="20"/>
              </w:rPr>
              <w:t>, ve znění pozdějších předpisů</w:t>
            </w:r>
            <w:r w:rsidRPr="7DCB5786" w:rsidR="3905BA52">
              <w:rPr>
                <w:sz w:val="20"/>
                <w:szCs w:val="20"/>
              </w:rPr>
              <w:t xml:space="preserve"> (dále </w:t>
            </w:r>
            <w:r w:rsidRPr="7DCB5786" w:rsidR="679A50C2">
              <w:rPr>
                <w:sz w:val="20"/>
                <w:szCs w:val="20"/>
              </w:rPr>
              <w:t xml:space="preserve">jen </w:t>
            </w:r>
            <w:r w:rsidRPr="7DCB5786" w:rsidR="2C63BF97">
              <w:rPr>
                <w:sz w:val="20"/>
                <w:szCs w:val="20"/>
              </w:rPr>
              <w:t>„ZHH</w:t>
            </w:r>
            <w:r w:rsidRPr="7DCB5786" w:rsidR="310BB249">
              <w:rPr>
                <w:sz w:val="20"/>
                <w:szCs w:val="20"/>
              </w:rPr>
              <w:t>”</w:t>
            </w:r>
            <w:r w:rsidRPr="7DCB5786" w:rsidR="3905BA52">
              <w:rPr>
                <w:sz w:val="20"/>
                <w:szCs w:val="20"/>
              </w:rPr>
              <w:t>)</w:t>
            </w:r>
            <w:r w:rsidRPr="7DCB5786">
              <w:rPr>
                <w:sz w:val="20"/>
                <w:szCs w:val="20"/>
              </w:rPr>
              <w:t>, jejíž specifikace jsou uvedeny níže:</w:t>
            </w:r>
          </w:p>
        </w:tc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Č.j. základního povolení, které má být měněno:</w:t>
            </w:r>
          </w:p>
        </w:tc>
        <w:sdt>
          <w:sdtPr>
            <w:rPr>
              <w:sz w:val="20"/>
            </w:rPr>
            <w:id w:val="-1173483285"/>
            <w:placeholder>
              <w:docPart w:val="02B569D244FC456CBFBDB26A0D69D46A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41A09" w:rsidRPr="000C7E1E" w:rsidP="006D2F3C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3E7D" w:rsidP="00E73E7D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Druh hazardní hry:</w:t>
            </w:r>
          </w:p>
        </w:tc>
        <w:sdt>
          <w:sdtPr>
            <w:rPr>
              <w:rStyle w:val="TabStyl-extra"/>
            </w:rPr>
            <w:alias w:val="Zvolte druh hry"/>
            <w:tag w:val="Zvolte druh hry"/>
            <w:id w:val="-812719699"/>
            <w:placeholder>
              <w:docPart w:val="D4628F8C6FF944AE96B87F88B056840E"/>
            </w:placeholder>
            <w:showingPlcHdr/>
            <w:dropDownList>
              <w:listItem w:value="Zvolte položku."/>
              <w:listItem w:value="LOTERIE (§ 3 odst. 2 písm. a)" w:displayText="LOTERIE (§ 3 odst. 2 písm. a)"/>
              <w:listItem w:value="KURSOVÁ SÁZKA (§ 3 odst. 2 písm. b)" w:displayText="KURSOVÁ SÁZKA (§ 3 odst. 2 písm. b)"/>
              <w:listItem w:value="TOTALIZÁTOROVÁ HRA (§ 3 odst. 2 písm. c)" w:displayText="TOTALIZÁTOROVÁ HRA (§ 3 odst. 2 písm. c)"/>
              <w:listItem w:value="BINGO (§ 3 odst. 2 písm. d)" w:displayText="BINGO (§ 3 odst. 2 písm. d)"/>
              <w:listItem w:value="TECHNICKÁ HRA (§ 3 odst. 2 písm. e)" w:displayText="TECHNICKÁ HRA (§ 3 odst. 2 písm. e)"/>
              <w:listItem w:value="ŽIVÁ HRA (§ 3 odst. 2 písm. f)" w:displayText="ŽIVÁ HRA (§ 3 odst. 2 písm. f)"/>
            </w:dropDownList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E73E7D" w:rsidRPr="000C7E1E" w:rsidP="00E73E7D">
                <w:pPr>
                  <w:rPr>
                    <w:sz w:val="20"/>
                  </w:rPr>
                </w:pPr>
                <w:r w:rsidRPr="003B0540">
                  <w:rPr>
                    <w:rStyle w:val="PlaceholderText"/>
                  </w:rPr>
                  <w:t>Zvolte položku.</w:t>
                </w:r>
              </w:p>
            </w:tc>
          </w:sdtContent>
        </w:sdt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62153" w:rsidRPr="000C7E1E" w:rsidP="00862153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Způsob provozování </w:t>
            </w:r>
            <w:r>
              <w:rPr>
                <w:b/>
                <w:sz w:val="20"/>
              </w:rPr>
              <w:t xml:space="preserve">hazardní </w:t>
            </w:r>
            <w:r w:rsidRPr="000C7E1E">
              <w:rPr>
                <w:b/>
                <w:sz w:val="20"/>
              </w:rPr>
              <w:t>hry: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65056" w:rsidRPr="000C7E1E" w:rsidP="003650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2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>LAND-BASED</w:t>
            </w:r>
          </w:p>
          <w:p w:rsidR="00365056" w:rsidP="00365056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-1623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>INTERNET</w:t>
            </w:r>
          </w:p>
          <w:p w:rsidR="00365056" w:rsidP="00365056">
            <w:pPr>
              <w:ind w:firstLine="523"/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-6116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internetové stránky: </w:t>
            </w:r>
            <w:sdt>
              <w:sdtPr>
                <w:rPr>
                  <w:sz w:val="20"/>
                </w:rPr>
                <w:alias w:val="vyplňte identifikaci internetové stránky např. abc.cz"/>
                <w:tag w:val="vyplňte identifikaci internetové stránky např. abc.cz"/>
                <w:id w:val="1606772665"/>
                <w:placeholder>
                  <w:docPart w:val="3A3E362344B94CC082E053610D559E9A"/>
                </w:placeholder>
                <w:showingPlcHdr/>
                <w:text/>
              </w:sdtPr>
              <w:sdtContent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sdtContent>
            </w:sdt>
          </w:p>
          <w:p w:rsidR="00862153" w:rsidP="00365056">
            <w:pPr>
              <w:ind w:firstLine="535"/>
              <w:rPr>
                <w:rStyle w:val="TabStyl-extra"/>
              </w:rPr>
            </w:pPr>
            <w:sdt>
              <w:sdtPr>
                <w:rPr>
                  <w:b/>
                  <w:sz w:val="28"/>
                </w:rPr>
                <w:id w:val="-18803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05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 w:rsidR="00365056">
              <w:rPr>
                <w:sz w:val="20"/>
              </w:rPr>
              <w:t xml:space="preserve"> </w:t>
            </w:r>
            <w:r w:rsidR="00365056">
              <w:rPr>
                <w:b/>
                <w:sz w:val="20"/>
              </w:rPr>
              <w:t xml:space="preserve">aplikace: </w:t>
            </w:r>
            <w:sdt>
              <w:sdtPr>
                <w:rPr>
                  <w:sz w:val="20"/>
                </w:rPr>
                <w:alias w:val="vyplňte název a identifikátor aplikace"/>
                <w:tag w:val="vyplňte název a identifikátor aplikace"/>
                <w:id w:val="1860851584"/>
                <w:placeholder>
                  <w:docPart w:val="168E3E5769B041A7B9ACC3E9B0C39FB1"/>
                </w:placeholder>
                <w:showingPlcHdr/>
                <w:text/>
              </w:sdtPr>
              <w:sdtContent>
                <w:r w:rsidRPr="000C7E1E" w:rsidR="00365056">
                  <w:rPr>
                    <w:rStyle w:val="PlaceholderText"/>
                    <w:sz w:val="20"/>
                  </w:rPr>
                  <w:t>Klikněte sem a zadejte text.</w:t>
                </w:r>
              </w:sdtContent>
            </w:sdt>
          </w:p>
        </w:tc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62153" w:rsidP="7DCB578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</w:t>
            </w:r>
            <w:r w:rsidRPr="7DCB5786" w:rsidR="3E97CCC4">
              <w:rPr>
                <w:b/>
                <w:bCs/>
                <w:sz w:val="20"/>
                <w:szCs w:val="20"/>
              </w:rPr>
              <w:t xml:space="preserve"> požadované změny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  <w:r w:rsidRPr="7DCB5786" w:rsidR="3E97CC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62153" w:rsidP="00862153">
            <w:pPr>
              <w:rPr>
                <w:rStyle w:val="TabStyl-extra"/>
              </w:rPr>
            </w:pPr>
            <w:r>
              <w:rPr>
                <w:sz w:val="20"/>
              </w:rPr>
              <w:t>Dle přílohy Specifikace jednotlivých hazardních her</w:t>
            </w:r>
          </w:p>
        </w:tc>
      </w:tr>
      <w:tr w:rsidTr="7DCB578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62153" w:rsidRPr="000C7E1E" w:rsidP="00862153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62153" w:rsidRPr="000C7E1E" w:rsidP="00862153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BBDC8CDDC6A04FEFBC5838AA299EBC0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</w:tbl>
    <w:p w:rsidR="00F46BDF"/>
    <w:p w:rsidR="00F60EBE"/>
    <w:p w:rsidR="00F60EBE"/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260"/>
        <w:gridCol w:w="4039"/>
      </w:tblGrid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6905D7" w:rsidRPr="006905D7" w:rsidP="00762564">
            <w:pPr>
              <w:pStyle w:val="Heading2"/>
              <w:jc w:val="center"/>
              <w:rPr>
                <w:caps w:val="0"/>
                <w:sz w:val="22"/>
              </w:rPr>
            </w:pPr>
            <w:r w:rsidRPr="006905D7">
              <w:rPr>
                <w:caps w:val="0"/>
                <w:sz w:val="22"/>
              </w:rPr>
              <w:t xml:space="preserve">PŘÍLOHY </w:t>
            </w:r>
            <w:r w:rsidRPr="006905D7" w:rsidR="00954F90">
              <w:rPr>
                <w:caps w:val="0"/>
                <w:sz w:val="22"/>
              </w:rPr>
              <w:t xml:space="preserve">I </w:t>
            </w:r>
            <w:r w:rsidRPr="006905D7">
              <w:rPr>
                <w:caps w:val="0"/>
                <w:sz w:val="22"/>
              </w:rPr>
              <w:t>– OB</w:t>
            </w:r>
            <w:r>
              <w:rPr>
                <w:caps w:val="0"/>
                <w:sz w:val="22"/>
              </w:rPr>
              <w:t xml:space="preserve">ECNÉ </w:t>
            </w:r>
            <w:r w:rsidR="00A6404B">
              <w:rPr>
                <w:caps w:val="0"/>
                <w:sz w:val="22"/>
              </w:rPr>
              <w:t>POŽADAVKY NA</w:t>
            </w:r>
            <w:r>
              <w:rPr>
                <w:caps w:val="0"/>
                <w:sz w:val="22"/>
              </w:rPr>
              <w:t xml:space="preserve"> PROVOZOVATELE</w:t>
            </w:r>
            <w:r>
              <w:rPr>
                <w:rStyle w:val="FootnoteReference"/>
                <w:b w:val="0"/>
                <w:caps w:val="0"/>
                <w:sz w:val="22"/>
              </w:rPr>
              <w:footnoteReference w:id="4"/>
            </w:r>
          </w:p>
          <w:p w:rsidR="004C30B9" w:rsidRPr="006905D7" w:rsidP="0002401D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6905D7">
              <w:rPr>
                <w:b w:val="0"/>
                <w:caps w:val="0"/>
                <w:sz w:val="22"/>
              </w:rPr>
              <w:t xml:space="preserve">podle § </w:t>
            </w:r>
            <w:r w:rsidR="0002401D">
              <w:rPr>
                <w:b w:val="0"/>
                <w:caps w:val="0"/>
                <w:sz w:val="22"/>
              </w:rPr>
              <w:t>101 odst. 2</w:t>
            </w:r>
            <w:r w:rsidRPr="006905D7" w:rsidR="001B5B3C">
              <w:rPr>
                <w:b w:val="0"/>
                <w:caps w:val="0"/>
                <w:sz w:val="22"/>
              </w:rPr>
              <w:t xml:space="preserve"> ZHH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>
              <w:rPr>
                <w:rStyle w:val="FootnoteReference"/>
                <w:caps/>
                <w:sz w:val="18"/>
              </w:rPr>
              <w:footnoteReference w:id="5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 w:rsidR="000C7E1E">
              <w:rPr>
                <w:b/>
                <w:caps/>
                <w:sz w:val="18"/>
              </w:rPr>
              <w:br/>
              <w:t>+</w:t>
            </w:r>
            <w:r w:rsidRPr="00161966" w:rsidR="000C7E1E">
              <w:rPr>
                <w:b/>
                <w:caps/>
                <w:sz w:val="18"/>
              </w:rPr>
              <w:br/>
            </w:r>
            <w:r w:rsidRPr="00161966">
              <w:rPr>
                <w:b/>
                <w:caps/>
                <w:sz w:val="18"/>
              </w:rPr>
              <w:t>název příloh(y)</w:t>
            </w:r>
          </w:p>
        </w:tc>
      </w:tr>
      <w:tr w:rsidTr="00B4667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2401D" w:rsidRPr="007C09C2" w:rsidP="0066075F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05540">
              <w:rPr>
                <w:b/>
                <w:sz w:val="18"/>
              </w:rPr>
              <w:t>Herní plán</w:t>
            </w:r>
            <w:r>
              <w:rPr>
                <w:rStyle w:val="FootnoteReference"/>
                <w:b/>
                <w:sz w:val="18"/>
              </w:rPr>
              <w:footnoteReference w:id="6"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3302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-1135489012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07272E" w:rsidP="0007272E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122D99" w:rsidP="00122D99">
            <w:pPr>
              <w:pStyle w:val="RequirementsList"/>
              <w:numPr>
                <w:ilvl w:val="0"/>
                <w:numId w:val="0"/>
              </w:numPr>
              <w:rPr>
                <w:rStyle w:val="TabStyl"/>
                <w:lang w:bidi="ar-SA"/>
              </w:rPr>
            </w:pPr>
          </w:p>
          <w:p w:rsidR="0002401D" w:rsidRPr="00784CC7" w:rsidP="00B46676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02401D" w:rsidP="00B4667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06271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4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02401D" w:rsidRPr="00784CC7" w:rsidP="00B46676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</w:tr>
      <w:tr w:rsidTr="00B4667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2401D" w:rsidRPr="007C09C2" w:rsidP="00B46676">
            <w:pPr>
              <w:pStyle w:val="RequirementsList"/>
              <w:keepNext/>
              <w:numPr>
                <w:ilvl w:val="0"/>
                <w:numId w:val="6"/>
              </w:numPr>
              <w:rPr>
                <w:b/>
                <w:sz w:val="18"/>
              </w:rPr>
            </w:pPr>
          </w:p>
          <w:p w:rsidR="0002401D" w:rsidRPr="007C09C2" w:rsidP="00B46676">
            <w:pPr>
              <w:pStyle w:val="RequirementsList"/>
              <w:keepNext/>
              <w:numPr>
                <w:ilvl w:val="1"/>
                <w:numId w:val="6"/>
              </w:numPr>
              <w:ind w:left="574"/>
              <w:rPr>
                <w:b/>
                <w:sz w:val="18"/>
              </w:rPr>
            </w:pPr>
            <w:r>
              <w:rPr>
                <w:b/>
                <w:sz w:val="18"/>
              </w:rPr>
              <w:t>Dokument</w:t>
            </w:r>
            <w:r w:rsidRPr="007C09C2">
              <w:rPr>
                <w:b/>
                <w:sz w:val="18"/>
              </w:rPr>
              <w:t xml:space="preserve"> o odborném posouzení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0536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591658922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>
                  <w:rPr>
                    <w:rStyle w:val="TabStyl"/>
                  </w:rPr>
                  <w:t xml:space="preserve">     </w:t>
                </w:r>
              </w:p>
            </w:sdtContent>
          </w:sdt>
          <w:p w:rsidR="0002401D" w:rsidRPr="00784CC7" w:rsidP="00B46676">
            <w:pPr>
              <w:pStyle w:val="RequirementsList"/>
              <w:keepNext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02401D" w:rsidP="00B46676">
            <w:pPr>
              <w:pStyle w:val="Text"/>
              <w:keepNext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5538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4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02401D" w:rsidRPr="00784CC7" w:rsidP="00B46676">
            <w:pPr>
              <w:pStyle w:val="RequirementsList"/>
              <w:keepNext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Vyplňte identifikátor odborného posouzení"/>
                <w:tag w:val="Název podkladu vepište sem:Vyplňte identifikátor odborného posouzení"/>
                <w:id w:val="-289512983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B4667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2401D" w:rsidRPr="007C09C2" w:rsidP="00B46676">
            <w:pPr>
              <w:pStyle w:val="RequirementsList"/>
              <w:keepNext/>
              <w:numPr>
                <w:ilvl w:val="1"/>
                <w:numId w:val="6"/>
              </w:numPr>
              <w:ind w:left="573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Osvědčení o provozuschopnosti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9756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-704628150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02401D" w:rsidRPr="00784CC7" w:rsidP="00B46676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02401D" w:rsidP="00B4667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5759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4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02401D" w:rsidRPr="00784CC7" w:rsidP="00B46676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Vyplňte identifikátor osvědčení o provozuschopnosti"/>
                <w:tag w:val="Vyplňte identifikátor osvědčení o provozuschopnosti"/>
                <w:id w:val="-167987706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2C7A0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0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8D7E6B">
            <w:pPr>
              <w:pStyle w:val="Tex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věcných, personálních a organizačních předpokladů</w:t>
            </w:r>
            <w:r w:rsidR="0039117D">
              <w:rPr>
                <w:b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9418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42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-529185122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032048">
            <w:pPr>
              <w:pStyle w:val="Text"/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BC413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9055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42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BC4133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326258840"/>
                <w:showingPlcHdr/>
                <w:dropDownList>
                  <w:listItem w:value="Zvolte položku."/>
                  <w:listItem w:value="Profesní životopis 5 osob s min. délkou praxe 3 roky" w:displayText="Profesní životopis 5 osob s min. délkou praxe 3 rok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  <w:r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049876392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2C7A0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C7A0D" w:rsidP="00DA4E78">
            <w:pPr>
              <w:pStyle w:val="Heading2"/>
              <w:jc w:val="center"/>
            </w:pPr>
          </w:p>
        </w:tc>
      </w:tr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P="00DA4E78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  <w:r w:rsidR="004F3660">
              <w:rPr>
                <w:caps w:val="0"/>
                <w:sz w:val="22"/>
              </w:rPr>
              <w:t>pro vybrané druhy hazardních her</w:t>
            </w:r>
          </w:p>
          <w:p w:rsidR="002D1B09" w:rsidRPr="001C010B" w:rsidP="0066075F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</w:t>
            </w:r>
            <w:r w:rsidR="004F3660">
              <w:rPr>
                <w:b w:val="0"/>
                <w:caps w:val="0"/>
                <w:sz w:val="22"/>
              </w:rPr>
              <w:t xml:space="preserve"> 101 odst. 2 písm. c) a odst. 3 a 4 ZHH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>
              <w:rPr>
                <w:rStyle w:val="FootnoteReference"/>
                <w:caps/>
                <w:sz w:val="18"/>
              </w:rPr>
              <w:footnoteReference w:id="7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66075F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Dokument o umístění serveru</w:t>
            </w:r>
            <w:r w:rsidR="0066075F">
              <w:rPr>
                <w:b/>
                <w:sz w:val="18"/>
              </w:rPr>
              <w:t xml:space="preserve">, </w:t>
            </w:r>
            <w:r w:rsidRPr="0066075F" w:rsidR="0066075F">
              <w:rPr>
                <w:b/>
                <w:sz w:val="18"/>
              </w:rPr>
              <w:t>jde-li o druh hazardní hry, u níž nedochází k tvorbě náhody v místě účasti na hazardní hře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47875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-568040344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4820DB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3618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41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9B7255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value="Smlouva o umístění serveru" w:displayText="Smlouva o umístění serveru"/>
                  <w:listItem w:value="Čestné prohlášení o umístění serveru" w:displayText="Čestné prohlášení o umístění serveru"/>
                  <w:listItem w:value="Smlouva o umístění serveru a Prohlášení o platnosti smlouvy" w:displayText="Smlouva o umístění serveru a Prohlášení o platnosti smlouv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2D1B09" w:rsidRPr="00784CC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1A2614" w:rsidP="004F3660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PENĚŽITÁ / VĚCNÁ / OKAMŽITÁ LOTERIE</w:t>
            </w:r>
          </w:p>
          <w:p w:rsidR="002D1B09" w:rsidRPr="001A2614" w:rsidP="004F3660">
            <w:pPr>
              <w:pStyle w:val="RequirementsList"/>
              <w:numPr>
                <w:ilvl w:val="1"/>
                <w:numId w:val="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Vzor losu</w:t>
            </w:r>
            <w:r w:rsidR="00932242">
              <w:rPr>
                <w:b/>
                <w:sz w:val="18"/>
              </w:rPr>
              <w:t xml:space="preserve"> (přední i zadní strana)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40791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1944177538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75567C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Pr="00E5492E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812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42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1A2614" w:rsidP="004F3660">
            <w:pPr>
              <w:pStyle w:val="RequirementsList"/>
              <w:numPr>
                <w:ilvl w:val="1"/>
                <w:numId w:val="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Dokumentace prokazující zabezpečení losu / výrobní specifikace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319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732814234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75567C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D32CF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385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381833489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P="004F3660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KURSOVÁ SÁZKA / TOTALIZÁTOROVÁ HRA</w:t>
            </w:r>
          </w:p>
          <w:p w:rsidR="002D1B09" w:rsidRPr="00DD426F" w:rsidP="004F3660">
            <w:pPr>
              <w:pStyle w:val="RequirementsList"/>
              <w:numPr>
                <w:ilvl w:val="1"/>
                <w:numId w:val="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Seznam míst, kde bude umožňována účast na hře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39323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1158192857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1A2614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1A2614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4468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1A2614">
            <w:pPr>
              <w:pStyle w:val="Text"/>
              <w:rPr>
                <w:b/>
                <w:sz w:val="28"/>
              </w:rPr>
            </w:pPr>
          </w:p>
        </w:tc>
      </w:tr>
      <w:tr w:rsidTr="008636B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P="004F3660">
            <w:pPr>
              <w:pStyle w:val="RequirementsList"/>
              <w:numPr>
                <w:ilvl w:val="1"/>
                <w:numId w:val="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Smlouva uzavřená se subjektem monitorujícím ovlivňování sportovních výsledků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22D99" w:rsidRPr="00191189" w:rsidP="00122D99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91747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aci dokumentu (např. č.j.) a kde má MF hledat."/>
              <w:tag w:val="Uveďte identifikaci dokumentu (např. č.j.) a kde má MF hledat."/>
              <w:id w:val="-933594626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122D99" w:rsidP="00122D99">
                <w:pPr>
                  <w:pStyle w:val="RequirementsList"/>
                  <w:numPr>
                    <w:ilvl w:val="0"/>
                    <w:numId w:val="0"/>
                  </w:numPr>
                  <w:rPr>
                    <w:rStyle w:val="TabStyl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2D1B09" w:rsidRPr="00784CC7" w:rsidP="001A2614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616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92E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5492E" w:rsidP="001A2614">
            <w:pPr>
              <w:pStyle w:val="Text"/>
              <w:rPr>
                <w:rStyle w:val="TabStyl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702620713"/>
                <w:showingPlcHdr/>
                <w:dropDownList>
                  <w:listItem w:value="Zvolte položku."/>
                  <w:listItem w:value="Smlouva se subjektem monitorujícím ovlivňování sportovních výsledků a Prohlášení o platnosti smlouvy" w:displayText="Smlouva se subjektem monitorujícím ovlivňování sportovních výsledků a Prohlášení o platnosti smlouvy"/>
                  <w:listItem w:value="Smlouva se subjektem monitorujícím ovlivňování sportovních výsledků" w:displayText="Smlouva se subjektem monitorujícím ovlivňování sportovních výsledků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2D1B09" w:rsidP="001A2614">
            <w:pPr>
              <w:pStyle w:val="Text"/>
              <w:rPr>
                <w:b/>
                <w:sz w:val="2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837046876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RPr="00784CC7" w:rsidP="002C7A0D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>P</w:t>
            </w:r>
            <w:r w:rsidR="00E0427B">
              <w:rPr>
                <w:sz w:val="22"/>
              </w:rPr>
              <w:t>ŘÍLOHY iII</w:t>
            </w:r>
            <w:r>
              <w:rPr>
                <w:sz w:val="22"/>
              </w:rPr>
              <w:t xml:space="preserve">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 xml:space="preserve">jINÁ </w:t>
            </w:r>
            <w:r w:rsidRPr="004F093D">
              <w:rPr>
                <w:sz w:val="22"/>
              </w:rPr>
              <w:t>tvrzení účastníka</w:t>
            </w:r>
            <w:r>
              <w:rPr>
                <w:rStyle w:val="FootnoteReference"/>
                <w:b w:val="0"/>
                <w:sz w:val="20"/>
              </w:rPr>
              <w:footnoteReference w:id="8"/>
            </w:r>
          </w:p>
        </w:tc>
      </w:tr>
      <w:tr w:rsidTr="003247E7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sz w:val="18"/>
            </w:rPr>
            <w:alias w:val="Sem vepište případné další podklady"/>
            <w:tag w:val="Sem vepište případné další podklady"/>
            <w:id w:val="916138391"/>
            <w:showingPlcHdr/>
            <w:richText/>
          </w:sdtPr>
          <w:sdtContent>
            <w:tc>
              <w:tcPr>
                <w:tcW w:w="10086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2D1B09" w:rsidRPr="00784CC7" w:rsidP="002C7A0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930133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4F093D" w:rsidP="002C7A0D">
      <w:pPr>
        <w:ind w:left="142"/>
        <w:rPr>
          <w:sz w:val="18"/>
        </w:rPr>
      </w:pPr>
    </w:p>
    <w:p w:rsidR="00D65C16" w:rsidP="002C7A0D">
      <w:pPr>
        <w:keepNext/>
        <w:keepLines/>
        <w:spacing w:before="240"/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</w:t>
      </w:r>
    </w:p>
    <w:p w:rsidR="002C7A0D" w:rsidRPr="004F093D" w:rsidP="00D016C5">
      <w:pPr>
        <w:ind w:left="5103"/>
        <w:jc w:val="center"/>
        <w:rPr>
          <w:sz w:val="20"/>
        </w:rPr>
      </w:pPr>
    </w:p>
    <w:sectPr w:rsidSect="00365056">
      <w:footerReference w:type="default" r:id="rId9"/>
      <w:pgSz w:w="11907" w:h="16839"/>
      <w:pgMar w:top="85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614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81659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:rsidR="004F0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05596" w:rsidP="00896A67">
      <w:r>
        <w:separator/>
      </w:r>
    </w:p>
  </w:footnote>
  <w:footnote w:type="continuationSeparator" w:id="1">
    <w:p w:rsidR="00505596" w:rsidP="00896A67">
      <w:r>
        <w:continuationSeparator/>
      </w:r>
    </w:p>
  </w:footnote>
  <w:footnote w:id="2">
    <w:p w:rsidR="00862153">
      <w:pPr>
        <w:pStyle w:val="FootnoteText"/>
      </w:pPr>
      <w:r w:rsidRPr="00862153">
        <w:rPr>
          <w:sz w:val="16"/>
          <w:szCs w:val="16"/>
        </w:rPr>
        <w:footnoteRef/>
      </w:r>
      <w:r w:rsidRPr="00862153">
        <w:rPr>
          <w:sz w:val="16"/>
          <w:szCs w:val="16"/>
        </w:rPr>
        <w:t xml:space="preserve"> Žadatel uvede slovní popis požadované změny, případně se odkáže do přílohy Specifikace jednotlivých hazardních her, kde jednotlivé změny uvede ve vztahu ke konkrétním hrách.</w:t>
      </w:r>
      <w:r>
        <w:rPr>
          <w:sz w:val="16"/>
          <w:szCs w:val="16"/>
        </w:rPr>
        <w:t xml:space="preserve"> Formulář</w:t>
      </w:r>
      <w:r w:rsidR="002871C9">
        <w:rPr>
          <w:sz w:val="16"/>
          <w:szCs w:val="16"/>
        </w:rPr>
        <w:t xml:space="preserve"> Specifikace jednotlivých hazardních her (změna)</w:t>
      </w:r>
      <w:r>
        <w:rPr>
          <w:sz w:val="16"/>
          <w:szCs w:val="16"/>
        </w:rPr>
        <w:t xml:space="preserve"> je přílohou </w:t>
      </w:r>
      <w:r w:rsidR="002871C9">
        <w:rPr>
          <w:sz w:val="16"/>
          <w:szCs w:val="16"/>
        </w:rPr>
        <w:t>tohoto formuláře žádosti.</w:t>
      </w:r>
    </w:p>
  </w:footnote>
  <w:footnote w:id="3">
    <w:p w:rsidR="00862153" w:rsidP="00341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>yplňte pouze v případě, že nežádáte o účinky</w:t>
      </w:r>
      <w:r w:rsidR="00FD6D65">
        <w:rPr>
          <w:sz w:val="16"/>
        </w:rPr>
        <w:t xml:space="preserve"> změny</w:t>
      </w:r>
      <w:r w:rsidRPr="006A3D59">
        <w:rPr>
          <w:sz w:val="16"/>
        </w:rPr>
        <w:t xml:space="preserve"> </w:t>
      </w:r>
      <w:r>
        <w:rPr>
          <w:sz w:val="16"/>
        </w:rPr>
        <w:t xml:space="preserve">základního povolení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6404B" w:rsidRPr="00032C5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32C54">
        <w:rPr>
          <w:sz w:val="16"/>
          <w:szCs w:val="16"/>
        </w:rPr>
        <w:t>Povinné pro všechny druhy hazardních her vyžadujících základní povolení</w:t>
      </w:r>
      <w:r w:rsidR="00872FF6">
        <w:rPr>
          <w:sz w:val="16"/>
          <w:szCs w:val="16"/>
        </w:rPr>
        <w:t>.</w:t>
      </w:r>
      <w:r w:rsidR="00FD6D65">
        <w:rPr>
          <w:sz w:val="16"/>
          <w:szCs w:val="16"/>
        </w:rPr>
        <w:t xml:space="preserve"> Zaškrtněte v případě, že přikládáte ke změnové žádosti nové přílohy.</w:t>
      </w:r>
    </w:p>
  </w:footnote>
  <w:footnote w:id="5">
    <w:p w:rsidR="00A6360B" w:rsidP="00A636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00DF" w:rsidR="00E73E7D">
        <w:rPr>
          <w:sz w:val="16"/>
          <w:szCs w:val="16"/>
        </w:rPr>
        <w:t xml:space="preserve">V souladu </w:t>
      </w:r>
      <w:r w:rsidR="00E73E7D">
        <w:rPr>
          <w:sz w:val="16"/>
        </w:rPr>
        <w:t>s § 6 odst. 2 z</w:t>
      </w:r>
      <w:r w:rsidRPr="001100DF" w:rsidR="00E73E7D">
        <w:rPr>
          <w:sz w:val="16"/>
        </w:rPr>
        <w:t>ákon č. 500/2004 Sb.</w:t>
      </w:r>
      <w:r w:rsidR="00E73E7D">
        <w:rPr>
          <w:sz w:val="16"/>
        </w:rPr>
        <w:t xml:space="preserve">, správní řád si ministerstvo opatří podklady z jemu přístupných evidencí. </w:t>
      </w:r>
      <w:r w:rsidR="006F2BDF"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 w:rsidR="006F2BDF"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="00755E64">
        <w:rPr>
          <w:sz w:val="16"/>
        </w:rPr>
        <w:t xml:space="preserve"> Pokud žadatel uvede jakoukoli možnost, musí ji specifikovat ve formulářovém poli níže.</w:t>
      </w:r>
    </w:p>
  </w:footnote>
  <w:footnote w:id="6">
    <w:p w:rsidR="00D238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38EC">
        <w:rPr>
          <w:sz w:val="16"/>
        </w:rPr>
        <w:t>Herní plán musí být doložen v elektronické podobě jako datový soubor s textovou vrstvou umožňující vyhledávání ve formátu akceptovaném podatelnou Ministerstva financí</w:t>
      </w:r>
      <w:r>
        <w:rPr>
          <w:sz w:val="16"/>
        </w:rPr>
        <w:t xml:space="preserve"> - </w:t>
      </w:r>
      <w:r>
        <w:fldChar w:fldCharType="begin"/>
      </w:r>
      <w:r>
        <w:instrText xml:space="preserve"> HYPERLINK "https://www.mfcr.cz/cs/o-ministerstvu/sluzby-verejnosti/podatelna" </w:instrText>
      </w:r>
      <w:r>
        <w:fldChar w:fldCharType="separate"/>
      </w:r>
      <w:r w:rsidRPr="00F9074E" w:rsidR="00F9074E">
        <w:rPr>
          <w:rStyle w:val="Hyperlink"/>
          <w:sz w:val="16"/>
          <w:szCs w:val="16"/>
        </w:rPr>
        <w:t>Podatelna | Služby veřejnosti | Ministerstvo financí ČR (mfcr.cz)</w:t>
      </w:r>
      <w:r>
        <w:fldChar w:fldCharType="end"/>
      </w:r>
      <w:r w:rsidRPr="00F9074E" w:rsidR="00F9074E">
        <w:rPr>
          <w:sz w:val="16"/>
          <w:szCs w:val="16"/>
        </w:rPr>
        <w:t>.</w:t>
      </w:r>
    </w:p>
  </w:footnote>
  <w:footnote w:id="7">
    <w:p w:rsidR="002D1B09" w:rsidP="000C7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00DF" w:rsidR="00292497">
        <w:rPr>
          <w:sz w:val="16"/>
          <w:szCs w:val="16"/>
        </w:rPr>
        <w:t xml:space="preserve">V souladu </w:t>
      </w:r>
      <w:r w:rsidR="00292497">
        <w:rPr>
          <w:sz w:val="16"/>
        </w:rPr>
        <w:t>s § 6 odst. 2 z</w:t>
      </w:r>
      <w:r w:rsidRPr="001100DF" w:rsidR="00292497">
        <w:rPr>
          <w:sz w:val="16"/>
        </w:rPr>
        <w:t>ákon č. 500/2004 Sb.</w:t>
      </w:r>
      <w:r w:rsidR="00292497">
        <w:rPr>
          <w:sz w:val="16"/>
        </w:rPr>
        <w:t xml:space="preserve">, správní řád si ministerstvo opatří podklady z jemu přístupných evidencí. </w:t>
      </w:r>
      <w:r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8">
    <w:p w:rsidR="002D1B09" w:rsidP="00C819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 xml:space="preserve">Pokud žadatel zvolí vyplnění této části formuláře, </w:t>
      </w:r>
      <w:r w:rsidR="002C7A0D">
        <w:rPr>
          <w:sz w:val="16"/>
        </w:rPr>
        <w:t>uvede</w:t>
      </w:r>
      <w:r>
        <w:rPr>
          <w:sz w:val="16"/>
        </w:rPr>
        <w:t xml:space="preserve">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character" w:styleId="Hyperlink">
    <w:name w:val="Hyperlink"/>
    <w:uiPriority w:val="99"/>
    <w:unhideWhenUsed/>
    <w:rsid w:val="00F90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P="006032B3">
          <w:pPr>
            <w:pStyle w:val="0A2A59E0F837424A87035BD8195F7B58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P="006032B3">
          <w:pPr>
            <w:pStyle w:val="71354D4993F2403C9061B17D27125B0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P="006032B3">
          <w:pPr>
            <w:pStyle w:val="6633C8C683F549CBB35EC4406268415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P="006032B3">
          <w:pPr>
            <w:pStyle w:val="ABD2F7CA4D3A4411A1A8BD11A47B8282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447E42" w:rsidP="00C217C9">
          <w:pPr>
            <w:pStyle w:val="61A973E7DA07437DA2A4E539BA11C5A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BDC8CDDC6A04FEFBC5838AA299EB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32D3E-091E-4FAF-AC27-A28205778E76}"/>
      </w:docPartPr>
      <w:docPartBody>
        <w:p w:rsidR="002873D5" w:rsidP="00787621">
          <w:pPr>
            <w:pStyle w:val="BBDC8CDDC6A04FEFBC5838AA299EBC00"/>
          </w:pPr>
          <w:r w:rsidRPr="000C7E1E">
            <w:rPr>
              <w:rStyle w:val="PlaceholderText"/>
              <w:sz w:val="20"/>
            </w:rPr>
            <w:t>Klikněte sem a zadejte datum.</w:t>
          </w:r>
        </w:p>
      </w:docPartBody>
    </w:docPart>
    <w:docPart>
      <w:docPartPr>
        <w:name w:val="3A3E362344B94CC082E053610D559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7B415-B801-4327-A966-D10054D97303}"/>
      </w:docPartPr>
      <w:docPartBody>
        <w:p w:rsidR="00B4593F" w:rsidP="00872635">
          <w:pPr>
            <w:pStyle w:val="3A3E362344B94CC082E053610D559E9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68E3E5769B041A7B9ACC3E9B0C39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8CA5A-9B54-4316-8FC1-6618F3316238}"/>
      </w:docPartPr>
      <w:docPartBody>
        <w:p w:rsidR="00B4593F" w:rsidP="00872635">
          <w:pPr>
            <w:pStyle w:val="168E3E5769B041A7B9ACC3E9B0C39FB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4628F8C6FF944AE96B87F88B0568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C21453-3FDD-4E83-9E98-7DF610E956ED}"/>
      </w:docPartPr>
      <w:docPartBody>
        <w:p w:rsidR="00546E82" w:rsidP="00B4593F">
          <w:pPr>
            <w:pStyle w:val="D4628F8C6FF944AE96B87F88B056840E"/>
          </w:pPr>
          <w:r w:rsidRPr="003B0540">
            <w:rPr>
              <w:rStyle w:val="PlaceholderText"/>
            </w:rPr>
            <w:t>Zvolte položku.</w:t>
          </w:r>
        </w:p>
      </w:docPartBody>
    </w:docPart>
    <w:docPart>
      <w:docPartPr>
        <w:name w:val="A997DFEB3AD746E79A9DDF62924BF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1DD7F-3D96-4CD9-950C-818581544B03}"/>
      </w:docPartPr>
      <w:docPartBody>
        <w:p w:rsidR="00C245A3" w:rsidP="00C245A3">
          <w:pPr>
            <w:pStyle w:val="A997DFEB3AD746E79A9DDF62924BFAE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2B569D244FC456CBFBDB26A0D69D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5723E-1216-4FA6-95BE-A48BD3B16EB9}"/>
      </w:docPartPr>
      <w:docPartBody>
        <w:p w:rsidR="00C245A3" w:rsidP="00C245A3">
          <w:pPr>
            <w:pStyle w:val="02B569D244FC456CBFBDB26A0D69D46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5A3"/>
    <w:rPr>
      <w:color w:val="808080"/>
    </w:rPr>
  </w:style>
  <w:style w:type="paragraph" w:customStyle="1" w:styleId="D4628F8C6FF944AE96B87F88B056840E">
    <w:name w:val="D4628F8C6FF944AE96B87F88B056840E"/>
    <w:rsid w:val="00B4593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1A973E7DA07437DA2A4E539BA11C5A7">
    <w:name w:val="61A973E7DA07437DA2A4E539BA11C5A7"/>
    <w:rsid w:val="00C217C9"/>
  </w:style>
  <w:style w:type="paragraph" w:customStyle="1" w:styleId="BBDC8CDDC6A04FEFBC5838AA299EBC00">
    <w:name w:val="BBDC8CDDC6A04FEFBC5838AA299EBC00"/>
    <w:rsid w:val="00787621"/>
    <w:pPr>
      <w:spacing w:after="160" w:line="259" w:lineRule="auto"/>
    </w:pPr>
  </w:style>
  <w:style w:type="paragraph" w:customStyle="1" w:styleId="3A3E362344B94CC082E053610D559E9A">
    <w:name w:val="3A3E362344B94CC082E053610D559E9A"/>
    <w:rsid w:val="00872635"/>
    <w:pPr>
      <w:spacing w:after="160" w:line="259" w:lineRule="auto"/>
    </w:pPr>
  </w:style>
  <w:style w:type="paragraph" w:customStyle="1" w:styleId="168E3E5769B041A7B9ACC3E9B0C39FB1">
    <w:name w:val="168E3E5769B041A7B9ACC3E9B0C39FB1"/>
    <w:rsid w:val="00872635"/>
    <w:pPr>
      <w:spacing w:after="160" w:line="259" w:lineRule="auto"/>
    </w:pPr>
  </w:style>
  <w:style w:type="paragraph" w:customStyle="1" w:styleId="A997DFEB3AD746E79A9DDF62924BFAE1">
    <w:name w:val="A997DFEB3AD746E79A9DDF62924BFAE1"/>
    <w:rsid w:val="00C245A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B569D244FC456CBFBDB26A0D69D46A">
    <w:name w:val="02B569D244FC456CBFBDB26A0D69D46A"/>
    <w:rsid w:val="00C245A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998bbc-ab57-4265-8820-affffa5106d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9C6C369905A42BBA74E8D876B020B" ma:contentTypeVersion="5" ma:contentTypeDescription="Vytvoří nový dokument" ma:contentTypeScope="" ma:versionID="77e40df7f856e5e20f9bcb0adbb67559">
  <xsd:schema xmlns:xsd="http://www.w3.org/2001/XMLSchema" xmlns:xs="http://www.w3.org/2001/XMLSchema" xmlns:p="http://schemas.microsoft.com/office/2006/metadata/properties" xmlns:ns2="a6228ac1-7a4b-489a-af95-5c2131dcac8c" xmlns:ns3="9f998bbc-ab57-4265-8820-affffa5106db" targetNamespace="http://schemas.microsoft.com/office/2006/metadata/properties" ma:root="true" ma:fieldsID="7bcf1616312643984895b4fa95b96a6c" ns2:_="" ns3:_="">
    <xsd:import namespace="a6228ac1-7a4b-489a-af95-5c2131dcac8c"/>
    <xsd:import namespace="9f998bbc-ab57-4265-8820-affffa51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8ac1-7a4b-489a-af95-5c2131dca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8bbc-ab57-4265-8820-affffa51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51CB-F854-4529-9711-C0F38BB7C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6FD31-75F2-4215-B260-70E3E04DFD91}">
  <ds:schemaRefs>
    <ds:schemaRef ds:uri="http://schemas.microsoft.com/office/2006/metadata/properties"/>
    <ds:schemaRef ds:uri="http://schemas.microsoft.com/office/infopath/2007/PartnerControls"/>
    <ds:schemaRef ds:uri="9f998bbc-ab57-4265-8820-affffa5106db"/>
  </ds:schemaRefs>
</ds:datastoreItem>
</file>

<file path=customXml/itemProps3.xml><?xml version="1.0" encoding="utf-8"?>
<ds:datastoreItem xmlns:ds="http://schemas.openxmlformats.org/officeDocument/2006/customXml" ds:itemID="{E04089C1-C99B-4341-A0CA-7ACFC96E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8ac1-7a4b-489a-af95-5c2131dcac8c"/>
    <ds:schemaRef ds:uri="9f998bbc-ab57-4265-8820-affffa51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0A763-743D-4D0D-9824-5325DDF9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168</TotalTime>
  <Pages>3</Pages>
  <Words>477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2023-10-02T08:47:00Z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0x010100EE29C6C369905A42BBA74E8D876B020B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_NewReviewCycle">
    <vt:lpwstr/>
  </property>
  <property fmtid="{D5CDD505-2E9C-101B-9397-08002B2CF9AE}" pid="11" name="_TemplateID">
    <vt:lpwstr>TC062562909990</vt:lpwstr>
  </property>
</Properties>
</file>