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89"/>
        <w:gridCol w:w="273"/>
      </w:tblGrid>
      <w:tr w:rsidTr="00DC705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74"/>
        </w:trPr>
        <w:tc>
          <w:tcPr>
            <w:tcW w:w="8789" w:type="dxa"/>
          </w:tcPr>
          <w:p w:rsidR="00211961" w:rsidRPr="000C5909" w:rsidP="00BA311C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909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0C5909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0C5909">
              <w:rPr>
                <w:rFonts w:ascii="Arial" w:hAnsi="Arial" w:cs="Arial"/>
                <w:b/>
                <w:szCs w:val="20"/>
              </w:rPr>
              <w:t>Žádám o přijetí do služebního poměru a zařazení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0C5909">
              <w:rPr>
                <w:rFonts w:ascii="Arial" w:hAnsi="Arial" w:cs="Arial"/>
                <w:b/>
                <w:szCs w:val="20"/>
              </w:rPr>
              <w:t xml:space="preserve"> na služební místo FM </w:t>
            </w:r>
            <w:r w:rsidRPr="000C5909" w:rsidR="00160A08">
              <w:rPr>
                <w:rFonts w:ascii="Arial" w:hAnsi="Arial" w:cs="Arial"/>
                <w:b/>
                <w:szCs w:val="20"/>
              </w:rPr>
              <w:t>2840</w:t>
            </w:r>
            <w:r w:rsidRPr="000C5909" w:rsidR="00D30536">
              <w:rPr>
                <w:rFonts w:ascii="Arial" w:hAnsi="Arial" w:cs="Arial"/>
                <w:b/>
                <w:szCs w:val="20"/>
              </w:rPr>
              <w:t>,</w:t>
            </w:r>
            <w:r w:rsidRPr="000C5909">
              <w:rPr>
                <w:rFonts w:ascii="Arial" w:hAnsi="Arial" w:cs="Arial"/>
                <w:b/>
                <w:szCs w:val="20"/>
              </w:rPr>
              <w:t xml:space="preserve"> </w:t>
            </w:r>
            <w:r w:rsidRPr="000C5909" w:rsidR="00160A08">
              <w:rPr>
                <w:rFonts w:ascii="Arial" w:hAnsi="Arial" w:cs="Arial"/>
                <w:b/>
                <w:szCs w:val="20"/>
              </w:rPr>
              <w:t>auditor/auditorka v odd. Audit OP ŽP a OP ST, v odboru Auditní orgán</w:t>
            </w:r>
            <w:r w:rsidRPr="000C5909" w:rsidR="00160A08">
              <w:rPr>
                <w:rFonts w:ascii="Arial" w:hAnsi="Arial" w:cs="Arial"/>
                <w:b/>
                <w:szCs w:val="20"/>
              </w:rPr>
              <w:t>.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DC7055">
        <w:tblPrEx>
          <w:tblW w:w="0" w:type="auto"/>
          <w:tblLook w:val="04A0"/>
        </w:tblPrEx>
        <w:trPr>
          <w:trHeight w:val="698"/>
        </w:trPr>
        <w:tc>
          <w:tcPr>
            <w:tcW w:w="8789" w:type="dxa"/>
          </w:tcPr>
          <w:p w:rsidR="00211961" w:rsidRPr="000C5909" w:rsidP="00BA311C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C5909" w:rsidR="00DC7055">
                  <w:rPr>
                    <w:rFonts w:ascii="MS Gothic" w:eastAsia="MS Gothic" w:hAnsi="MS Gothic" w:cs="Arial" w:hint="eastAsia"/>
                    <w:b/>
                    <w:sz w:val="28"/>
                    <w:szCs w:val="20"/>
                  </w:rPr>
                  <w:t>☐</w:t>
                </w:r>
              </w:sdtContent>
            </w:sdt>
            <w:r w:rsidRPr="000C5909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0C5909">
              <w:rPr>
                <w:rFonts w:ascii="Arial" w:hAnsi="Arial" w:cs="Arial"/>
                <w:b/>
                <w:szCs w:val="20"/>
              </w:rPr>
              <w:t xml:space="preserve">Žádám o zařazení na služební místo </w:t>
            </w:r>
            <w:r w:rsidRPr="000C5909" w:rsidR="00160A08">
              <w:rPr>
                <w:rFonts w:ascii="Arial" w:hAnsi="Arial" w:cs="Arial"/>
                <w:b/>
                <w:szCs w:val="20"/>
              </w:rPr>
              <w:t>FM 2840, auditor/auditorka v odd. Audit OP ŽP a OP ST, v odboru Auditní orgán.</w:t>
            </w:r>
          </w:p>
        </w:tc>
        <w:tc>
          <w:tcPr>
            <w:tcW w:w="273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9090" w:type="dxa"/>
        <w:tblLook w:val="04A0"/>
      </w:tblPr>
      <w:tblGrid>
        <w:gridCol w:w="3692"/>
        <w:gridCol w:w="5398"/>
      </w:tblGrid>
      <w:tr w:rsidTr="00E71DDC">
        <w:tblPrEx>
          <w:tblW w:w="9090" w:type="dxa"/>
          <w:tblLook w:val="04A0"/>
        </w:tblPrEx>
        <w:trPr>
          <w:trHeight w:val="1190"/>
        </w:trPr>
        <w:tc>
          <w:tcPr>
            <w:tcW w:w="3692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98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48" w:type="dxa"/>
        <w:tblLook w:val="04A0"/>
      </w:tblPr>
      <w:tblGrid>
        <w:gridCol w:w="3675"/>
        <w:gridCol w:w="5373"/>
      </w:tblGrid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C43A99">
        <w:tblPrEx>
          <w:tblW w:w="9048" w:type="dxa"/>
          <w:tblLook w:val="04A0"/>
        </w:tblPrEx>
        <w:trPr>
          <w:trHeight w:val="541"/>
        </w:trPr>
        <w:tc>
          <w:tcPr>
            <w:tcW w:w="3675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373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kou</w:t>
      </w:r>
      <w:r>
        <w:rPr>
          <w:rFonts w:ascii="Times New Roman" w:hAnsi="Times New Roman" w:cs="Times New Roman"/>
        </w:rPr>
        <w:t xml:space="preserve"> České republiky.</w:t>
      </w:r>
    </w:p>
    <w:p w:rsidR="00D30536" w:rsidRPr="00D226F2" w:rsidP="00160A0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160A08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</w:t>
      </w:r>
      <w:r w:rsidRPr="00310856">
        <w:rPr>
          <w:rFonts w:ascii="Times New Roman" w:hAnsi="Times New Roman" w:cs="Times New Roman"/>
        </w:rPr>
        <w:t>kou</w:t>
      </w:r>
      <w:r w:rsidRPr="0031085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DC7055" w:rsidRPr="00464FA8" w:rsidP="00464FA8"/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203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03"/>
      </w:tblGrid>
      <w:tr w:rsidTr="00160A08">
        <w:tblPrEx>
          <w:tblW w:w="9203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69"/>
        </w:trPr>
        <w:tc>
          <w:tcPr>
            <w:tcW w:w="9203" w:type="dxa"/>
          </w:tcPr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DB6C67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0A08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0A08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99" w:type="dxa"/>
        <w:tblLook w:val="04A0"/>
      </w:tblPr>
      <w:tblGrid>
        <w:gridCol w:w="9199"/>
      </w:tblGrid>
      <w:tr w:rsidTr="00E71DDC">
        <w:tblPrEx>
          <w:tblW w:w="9199" w:type="dxa"/>
          <w:tblLook w:val="04A0"/>
        </w:tblPrEx>
        <w:trPr>
          <w:trHeight w:val="1784"/>
        </w:trPr>
        <w:tc>
          <w:tcPr>
            <w:tcW w:w="9199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1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01" w:type="dxa"/>
        <w:tblLook w:val="04A0"/>
      </w:tblPr>
      <w:tblGrid>
        <w:gridCol w:w="9301"/>
      </w:tblGrid>
      <w:tr w:rsidTr="00E71DDC">
        <w:tblPrEx>
          <w:tblW w:w="9301" w:type="dxa"/>
          <w:tblLook w:val="04A0"/>
        </w:tblPrEx>
        <w:trPr>
          <w:trHeight w:val="1844"/>
        </w:trPr>
        <w:tc>
          <w:tcPr>
            <w:tcW w:w="9301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2"/>
            </w:r>
          </w:p>
        </w:tc>
      </w:tr>
    </w:tbl>
    <w:p w:rsidR="00DC7055" w:rsidRPr="00DC7055" w:rsidP="00E71DDC">
      <w:pPr>
        <w:spacing w:after="0"/>
      </w:pPr>
    </w:p>
    <w:p w:rsidR="00EA2F3C" w:rsidRPr="007B19A0" w:rsidP="00E71DDC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3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76" w:type="dxa"/>
        <w:tblLook w:val="04A0"/>
      </w:tblPr>
      <w:tblGrid>
        <w:gridCol w:w="9076"/>
      </w:tblGrid>
      <w:tr w:rsidTr="00E71DDC">
        <w:tblPrEx>
          <w:tblW w:w="9076" w:type="dxa"/>
          <w:tblLook w:val="04A0"/>
        </w:tblPrEx>
        <w:trPr>
          <w:trHeight w:val="1796"/>
        </w:trPr>
        <w:tc>
          <w:tcPr>
            <w:tcW w:w="9076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4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461"/>
        <w:tblW w:w="9122" w:type="dxa"/>
        <w:tblLook w:val="04A0"/>
      </w:tblPr>
      <w:tblGrid>
        <w:gridCol w:w="9122"/>
      </w:tblGrid>
      <w:tr w:rsidTr="00087CE5">
        <w:tblPrEx>
          <w:tblW w:w="9122" w:type="dxa"/>
          <w:tblLook w:val="04A0"/>
        </w:tblPrEx>
        <w:trPr>
          <w:trHeight w:val="4594"/>
        </w:trPr>
        <w:tc>
          <w:tcPr>
            <w:tcW w:w="9122" w:type="dxa"/>
            <w:shd w:val="clear" w:color="auto" w:fill="DEEAF6" w:themeFill="accent1" w:themeFillTint="33"/>
            <w:vAlign w:val="center"/>
          </w:tcPr>
          <w:p w:rsidR="00087CE5" w:rsidRPr="009125B8" w:rsidP="00087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5B8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087CE5" w:rsidRPr="009125B8" w:rsidP="00087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87CE5" w:rsidRPr="009125B8" w:rsidP="00087C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25B8">
              <w:rPr>
                <w:rFonts w:ascii="Arial" w:hAnsi="Arial" w:cs="Arial"/>
                <w:sz w:val="20"/>
                <w:szCs w:val="20"/>
              </w:rPr>
              <w:t>Povinnost osobní údaje poskytnout a jejich rozsah vyplývá z § 45 odst. 1 a § 37 odst. 2 zákona č. 500/2004 Sb., správní řád, ve znění pozdějších předpisů, a z § 25 a 26 zákona č. 234/2014 Sb., o státní službě, ve znění pozdějších předpisů. Následkem neposkytnutí požadovaných údajů je vyřazení žádosti z výběrového řízení podle § 27 odst. 2 zákona č. 234/2014 Sb., o státní službě, ve znění pozdějších předpisů. Poskytnuté osobní údaje zpracovávají jen pověřené úřední osoby 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o provedení opravy, omezení zpracování, nebo výmaz osobních údajů.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5"/>
            </w:r>
          </w:p>
        </w:tc>
      </w:tr>
    </w:tbl>
    <w:p w:rsidR="002D4E2E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2D4E2E" w:rsidRPr="006A231C" w:rsidP="002D4E2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 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>zařazení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</w:t>
      </w:r>
      <w:r w:rsidRPr="00C43A99">
        <w:rPr>
          <w:rFonts w:ascii="Arial" w:hAnsi="Arial" w:cs="Arial"/>
          <w:color w:val="767171" w:themeColor="background2" w:themeShade="80"/>
          <w:sz w:val="16"/>
        </w:rPr>
        <w:t>kou</w:t>
      </w:r>
      <w:r w:rsidRPr="00C43A99">
        <w:rPr>
          <w:rFonts w:ascii="Arial" w:hAnsi="Arial" w:cs="Arial"/>
          <w:color w:val="767171" w:themeColor="background2" w:themeShade="80"/>
          <w:sz w:val="16"/>
        </w:rPr>
        <w:t>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Uveďte listiny, které má služební orgán k dispozici na základě úřední činnosti, jsou-li tyto doklady stále platné (např. pokud jste doložil/a některé listiny k dříve podané žádosti nebo pokud jste u služebního úřadu již pracoval/a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a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 xml:space="preserve"> některé listiny jsou součástí personálního spisu vedeného u služebního orgánu).</w:t>
      </w:r>
    </w:p>
  </w:footnote>
  <w:footnote w:id="12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3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  <w:footnote w:id="15">
    <w:p w:rsidR="00087CE5" w:rsidP="00087CE5">
      <w:pPr>
        <w:pStyle w:val="FootnoteText"/>
        <w:ind w:left="142" w:hanging="142"/>
      </w:pPr>
      <w:r w:rsidRPr="00160A08">
        <w:rPr>
          <w:rStyle w:val="FootnoteReference"/>
          <w:rFonts w:ascii="Arial" w:hAnsi="Arial" w:cs="Arial"/>
          <w:sz w:val="16"/>
          <w:szCs w:val="16"/>
        </w:rPr>
        <w:footnoteRef/>
      </w:r>
      <w:r w:rsidRPr="00160A08">
        <w:rPr>
          <w:rFonts w:ascii="Arial" w:hAnsi="Arial" w:cs="Arial"/>
          <w:sz w:val="16"/>
          <w:szCs w:val="16"/>
        </w:rPr>
        <w:t xml:space="preserve"> V případě přijetí na toto služební místo jsou výdaje spolufinancovány z Operačního programu Technická pomoc (OPTP), s čímž je spojena povinnost zpracovávat veškerá data a dokladovat uskutečněné výdaje pro potřeby projektů realizovaných z OPTP.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037A5-605B-4B4E-9774-5DD35427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4</Pages>
  <Words>609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18</cp:revision>
  <dcterms:created xsi:type="dcterms:W3CDTF">2023-10-16T09:07:00Z</dcterms:created>
</cp:coreProperties>
</file>