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  <w:gridCol w:w="279"/>
      </w:tblGrid>
      <w:tr w:rsidTr="00234D85">
        <w:tblPrEx>
          <w:tblW w:w="92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4"/>
        </w:trPr>
        <w:tc>
          <w:tcPr>
            <w:tcW w:w="9013" w:type="dxa"/>
          </w:tcPr>
          <w:p w:rsidR="00211961" w:rsidRPr="00211961" w:rsidP="00211961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přijetí do služebního poměru a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9A28FD" w:rsidR="009A28FD">
              <w:rPr>
                <w:rFonts w:ascii="Arial" w:hAnsi="Arial" w:cs="Arial"/>
                <w:b/>
                <w:szCs w:val="20"/>
              </w:rPr>
              <w:t>FM 2074, vedoucí oddělení Daň z příjmu fyzických osob, v odboru Daně z příjmů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234D85">
        <w:tblPrEx>
          <w:tblW w:w="9292" w:type="dxa"/>
          <w:tblLook w:val="04A0"/>
        </w:tblPrEx>
        <w:trPr>
          <w:trHeight w:val="719"/>
        </w:trPr>
        <w:tc>
          <w:tcPr>
            <w:tcW w:w="9013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9A28FD" w:rsidR="009A28FD">
              <w:rPr>
                <w:rFonts w:ascii="Arial" w:hAnsi="Arial" w:cs="Arial"/>
                <w:b/>
                <w:szCs w:val="20"/>
              </w:rPr>
              <w:t>FM 2074, vedoucí oddělení Daň z příjmu fyzických osob, v odboru Daně z příjmů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9A28FD">
        <w:rPr>
          <w:rFonts w:ascii="Times New Roman" w:hAnsi="Times New Roman" w:cs="Times New Roman"/>
        </w:rPr>
        <w:t>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</w:t>
      </w:r>
      <w:r w:rsidR="009A28FD"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89377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AD9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</w:t>
      </w:r>
      <w:r w:rsidRPr="00FC56FC">
        <w:rPr>
          <w:rFonts w:ascii="Times New Roman" w:hAnsi="Times New Roman" w:cs="Times New Roman"/>
        </w:rPr>
        <w:t>praxe</w:t>
      </w:r>
      <w:r w:rsidRPr="00FC56FC" w:rsidR="00234D85">
        <w:rPr>
          <w:rFonts w:ascii="Times New Roman" w:hAnsi="Times New Roman" w:cs="Times New Roman"/>
        </w:rPr>
        <w:t xml:space="preserve"> – v uplynulých 15 letech jste vykonával/a nejméně po dobu 1 roku činnosti podle § 5 zákona o státní službě, nebo činnosti obdobné</w:t>
      </w:r>
      <w:r w:rsidRPr="00FC56FC" w:rsidR="009A28FD">
        <w:rPr>
          <w:rFonts w:ascii="Times New Roman" w:hAnsi="Times New Roman" w:cs="Times New Roman"/>
        </w:rPr>
        <w:t>.</w:t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bookmarkEnd w:id="0"/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234D85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9A28FD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390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D8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  <w:p w:rsidR="00234D8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37412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Písemná práce – vize směřování </w:t>
            </w:r>
            <w:r w:rsidRPr="009A28FD">
              <w:rPr>
                <w:rFonts w:ascii="Arial" w:hAnsi="Arial" w:cs="Arial"/>
                <w:bCs/>
                <w:sz w:val="20"/>
                <w:szCs w:val="20"/>
              </w:rPr>
              <w:t>oddělen</w:t>
            </w:r>
            <w:r w:rsidRPr="009A28FD" w:rsidR="009A28FD">
              <w:rPr>
                <w:rFonts w:ascii="Arial" w:hAnsi="Arial" w:cs="Arial"/>
                <w:bCs/>
                <w:sz w:val="20"/>
                <w:szCs w:val="20"/>
              </w:rPr>
              <w:t xml:space="preserve">í </w:t>
            </w:r>
            <w:r w:rsidRPr="009A28FD" w:rsidR="009A28FD">
              <w:rPr>
                <w:rFonts w:ascii="Arial" w:hAnsi="Arial" w:cs="Arial"/>
                <w:bCs/>
                <w:sz w:val="20"/>
                <w:szCs w:val="20"/>
              </w:rPr>
              <w:t>Daň z příjmu fyzických osob</w:t>
            </w:r>
            <w:r w:rsidRPr="00234D85" w:rsidR="009A28F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DC7055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13"/>
        </w:trPr>
        <w:tc>
          <w:tcPr>
            <w:tcW w:w="9129" w:type="dxa"/>
          </w:tcPr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144901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riginál nebo úředně ověřen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á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kopi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osvědčení podle § 4 odst. 1 zákona č. 451/1991 Sb., kterým se stanoví některé další předpoklady pro výkon některých funkcí ve státních orgánech a organizacích České a Slovenské Federativní Republiky, České republiky a Slovenské republiky, popř. doklad o tom, že o vydání osvědčení žadatel požádal, pokud osvědčením dosud nedisponuje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1"/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59805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2"/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RPr="009A28FD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00889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FD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9A28FD" w:rsidR="00234580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9A28FD">
              <w:rPr>
                <w:rFonts w:ascii="Arial" w:hAnsi="Arial" w:cs="Arial"/>
                <w:bCs/>
                <w:sz w:val="20"/>
                <w:szCs w:val="20"/>
              </w:rPr>
              <w:t xml:space="preserve">prostá kopie nebo úředně ověřená kopie listin </w:t>
            </w:r>
            <w:r w:rsidRPr="009A28FD" w:rsidR="00423DBE">
              <w:rPr>
                <w:rFonts w:ascii="Arial" w:hAnsi="Arial" w:cs="Arial"/>
                <w:bCs/>
                <w:sz w:val="20"/>
                <w:szCs w:val="20"/>
              </w:rPr>
              <w:t>pro</w:t>
            </w:r>
            <w:r w:rsidRPr="009A28FD">
              <w:rPr>
                <w:rFonts w:ascii="Arial" w:hAnsi="Arial" w:cs="Arial"/>
                <w:bCs/>
                <w:sz w:val="20"/>
                <w:szCs w:val="20"/>
              </w:rPr>
              <w:t xml:space="preserve">kazující způsobilost seznamovat se </w:t>
            </w:r>
            <w:r w:rsidR="00FC56FC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9A28FD">
              <w:rPr>
                <w:rFonts w:ascii="Arial" w:hAnsi="Arial" w:cs="Arial"/>
                <w:bCs/>
                <w:sz w:val="20"/>
                <w:szCs w:val="20"/>
              </w:rPr>
              <w:t>s utajovanými informacemi ve stupni Vyhrazené;</w:t>
            </w:r>
          </w:p>
          <w:p w:rsidR="00DC7055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10963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3DBE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423DBE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listin potvrzující předpoklad praxe (např. pracovní smlouva);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423DBE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97" w:type="dxa"/>
        <w:tblLook w:val="04A0"/>
      </w:tblPr>
      <w:tblGrid>
        <w:gridCol w:w="9097"/>
      </w:tblGrid>
      <w:tr w:rsidTr="00423DBE">
        <w:tblPrEx>
          <w:tblW w:w="9097" w:type="dxa"/>
          <w:tblLook w:val="04A0"/>
        </w:tblPrEx>
        <w:trPr>
          <w:trHeight w:val="1709"/>
        </w:trPr>
        <w:tc>
          <w:tcPr>
            <w:tcW w:w="9097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09" w:type="dxa"/>
        <w:tblLook w:val="04A0"/>
      </w:tblPr>
      <w:tblGrid>
        <w:gridCol w:w="9109"/>
      </w:tblGrid>
      <w:tr w:rsidTr="00423DBE">
        <w:tblPrEx>
          <w:tblW w:w="9109" w:type="dxa"/>
          <w:tblLook w:val="04A0"/>
        </w:tblPrEx>
        <w:trPr>
          <w:trHeight w:val="1626"/>
        </w:trPr>
        <w:tc>
          <w:tcPr>
            <w:tcW w:w="9109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4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5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14" w:type="dxa"/>
        <w:tblLook w:val="04A0"/>
      </w:tblPr>
      <w:tblGrid>
        <w:gridCol w:w="9114"/>
      </w:tblGrid>
      <w:tr w:rsidTr="00423DBE">
        <w:tblPrEx>
          <w:tblW w:w="9114" w:type="dxa"/>
          <w:tblLook w:val="04A0"/>
        </w:tblPrEx>
        <w:trPr>
          <w:trHeight w:val="1488"/>
        </w:trPr>
        <w:tc>
          <w:tcPr>
            <w:tcW w:w="9114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6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423DBE" w:rsidRPr="00423DBE" w:rsidP="00423DBE">
      <w:pPr>
        <w:rPr>
          <w:sz w:val="6"/>
          <w:szCs w:val="6"/>
        </w:rPr>
      </w:pPr>
    </w:p>
    <w:tbl>
      <w:tblPr>
        <w:tblStyle w:val="TableGrid"/>
        <w:tblW w:w="9121" w:type="dxa"/>
        <w:tblInd w:w="-5" w:type="dxa"/>
        <w:tblLook w:val="04A0"/>
      </w:tblPr>
      <w:tblGrid>
        <w:gridCol w:w="9121"/>
      </w:tblGrid>
      <w:tr w:rsidTr="00423DBE">
        <w:tblPrEx>
          <w:tblW w:w="9121" w:type="dxa"/>
          <w:tblInd w:w="-5" w:type="dxa"/>
          <w:tblLook w:val="04A0"/>
        </w:tblPrEx>
        <w:trPr>
          <w:trHeight w:val="2409"/>
        </w:trPr>
        <w:tc>
          <w:tcPr>
            <w:tcW w:w="9121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9A28FD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9A28FD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je vyřazení žádosti z výběrového řízení podle § 27 odst. 2 zákona č. 234/2014 Sb., o státní službě, </w:t>
            </w:r>
            <w:r w:rsidR="009A28FD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9A28FD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</w:t>
            </w:r>
            <w:r w:rsidR="009A28FD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</w:t>
            </w:r>
            <w:r w:rsidR="009A28FD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>o provedení opravy, omezení zpracování, nebo výmaz osobních údajů.</w:t>
            </w:r>
          </w:p>
        </w:tc>
      </w:tr>
    </w:tbl>
    <w:p w:rsidR="002D4E2E" w:rsidRPr="006A231C" w:rsidP="00423DB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CD2EC7" w:rsidP="00B40FA0">
      <w:pPr>
        <w:spacing w:after="0" w:line="240" w:lineRule="auto"/>
      </w:pPr>
      <w:r>
        <w:separator/>
      </w:r>
    </w:p>
  </w:footnote>
  <w:footnote w:type="continuationSeparator" w:id="1">
    <w:p w:rsidR="00CD2EC7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</w:t>
      </w:r>
      <w:r w:rsidR="00234D85">
        <w:rPr>
          <w:rFonts w:ascii="Arial" w:hAnsi="Arial" w:cs="Arial"/>
          <w:color w:val="767171" w:themeColor="background2" w:themeShade="80"/>
          <w:sz w:val="16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na služební místo“, pokud dosud nejste ve služebním poměru podle zákona o státní službě. Pokud již jste ve služebním poměru, vyznačte „Žádost o </w:t>
      </w:r>
      <w:r w:rsidR="00234D85">
        <w:rPr>
          <w:rFonts w:ascii="Arial" w:hAnsi="Arial" w:cs="Arial"/>
          <w:color w:val="767171" w:themeColor="background2" w:themeShade="80"/>
          <w:sz w:val="16"/>
          <w:szCs w:val="18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423DBE" w:rsidRPr="00423DBE" w:rsidP="00423DBE">
      <w:pPr>
        <w:pStyle w:val="FootnoteText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2">
    <w:p w:rsidR="00423DBE" w:rsidP="00423DBE">
      <w:pPr>
        <w:pStyle w:val="FootnoteText"/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3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4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96</TotalTime>
  <Pages>4</Pages>
  <Words>777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